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10" w:rsidRDefault="00871B6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-785495</wp:posOffset>
            </wp:positionV>
            <wp:extent cx="1295238" cy="156190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nder achtergron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B6B" w:rsidRDefault="00871B6B"/>
    <w:p w:rsidR="00871B6B" w:rsidRDefault="00871B6B"/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2"/>
        <w:gridCol w:w="2273"/>
        <w:gridCol w:w="2250"/>
        <w:gridCol w:w="2250"/>
      </w:tblGrid>
      <w:tr w:rsidR="00871B6B" w:rsidRPr="00871B6B" w:rsidTr="00871B6B"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1B6B" w:rsidRPr="00871B6B" w:rsidRDefault="00871B6B" w:rsidP="00871B6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b/>
                <w:bCs/>
                <w:sz w:val="28"/>
                <w:szCs w:val="28"/>
                <w:lang w:eastAsia="nl-NL"/>
              </w:rPr>
              <w:t>Aanvraagformulier plaatsen content op Facebook, Twitter of de website van DOS’46</w:t>
            </w: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 </w:t>
            </w:r>
          </w:p>
        </w:tc>
      </w:tr>
      <w:tr w:rsidR="00871B6B" w:rsidRPr="00871B6B" w:rsidTr="00871B6B">
        <w:trPr>
          <w:trHeight w:val="15"/>
        </w:trPr>
        <w:tc>
          <w:tcPr>
            <w:tcW w:w="4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Datum aanvraag: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Datum plaatsing</w:t>
            </w:r>
            <w:r w:rsidRPr="00871B6B">
              <w:rPr>
                <w:rFonts w:ascii="Calibri Light" w:eastAsia="Times New Roman" w:hAnsi="Calibri Light" w:cs="Segoe UI"/>
                <w:sz w:val="28"/>
                <w:szCs w:val="28"/>
                <w:vertAlign w:val="superscript"/>
                <w:lang w:eastAsia="nl-NL"/>
              </w:rPr>
              <w:t>1</w:t>
            </w: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: </w:t>
            </w:r>
          </w:p>
        </w:tc>
      </w:tr>
      <w:tr w:rsidR="00871B6B" w:rsidRPr="00871B6B" w:rsidTr="00871B6B">
        <w:tc>
          <w:tcPr>
            <w:tcW w:w="4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Commissie/groep  binnen DOS’46 die de aanvraag indient: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 </w:t>
            </w:r>
          </w:p>
        </w:tc>
      </w:tr>
      <w:tr w:rsidR="00871B6B" w:rsidRPr="00871B6B" w:rsidTr="000B35E1">
        <w:tc>
          <w:tcPr>
            <w:tcW w:w="90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6B" w:rsidRDefault="00871B6B" w:rsidP="00871B6B">
            <w:pPr>
              <w:spacing w:after="0" w:line="240" w:lineRule="auto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Plaatsing op:</w:t>
            </w:r>
          </w:p>
        </w:tc>
      </w:tr>
      <w:tr w:rsidR="00871B6B" w:rsidRPr="00871B6B" w:rsidTr="002F10AC">
        <w:tc>
          <w:tcPr>
            <w:tcW w:w="2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0 Website DOS’46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0 Facebook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0 Twitter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0 Online Dossertje</w:t>
            </w:r>
            <w:r>
              <w:rPr>
                <w:rFonts w:ascii="Calibri Light" w:eastAsia="Times New Roman" w:hAnsi="Calibri Light" w:cs="Segoe UI"/>
                <w:sz w:val="28"/>
                <w:szCs w:val="28"/>
                <w:vertAlign w:val="superscript"/>
                <w:lang w:eastAsia="nl-NL"/>
              </w:rPr>
              <w:t>2</w:t>
            </w:r>
            <w:r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 xml:space="preserve">   </w:t>
            </w:r>
          </w:p>
        </w:tc>
      </w:tr>
      <w:tr w:rsidR="00871B6B" w:rsidRPr="00871B6B" w:rsidTr="00871B6B">
        <w:tc>
          <w:tcPr>
            <w:tcW w:w="90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Bericht</w:t>
            </w:r>
            <w:r>
              <w:rPr>
                <w:rFonts w:ascii="Calibri Light" w:eastAsia="Times New Roman" w:hAnsi="Calibri Light" w:cs="Segoe UI"/>
                <w:sz w:val="28"/>
                <w:szCs w:val="28"/>
                <w:vertAlign w:val="superscript"/>
                <w:lang w:eastAsia="nl-NL"/>
              </w:rPr>
              <w:t>3</w:t>
            </w: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: </w:t>
            </w:r>
          </w:p>
        </w:tc>
      </w:tr>
      <w:tr w:rsidR="00871B6B" w:rsidRPr="00871B6B" w:rsidTr="00871B6B">
        <w:tc>
          <w:tcPr>
            <w:tcW w:w="90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 </w:t>
            </w:r>
          </w:p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 </w:t>
            </w:r>
          </w:p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 </w:t>
            </w:r>
          </w:p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 </w:t>
            </w:r>
          </w:p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 </w:t>
            </w:r>
          </w:p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 </w:t>
            </w:r>
          </w:p>
        </w:tc>
      </w:tr>
      <w:tr w:rsidR="00871B6B" w:rsidRPr="00871B6B" w:rsidTr="00871B6B">
        <w:tc>
          <w:tcPr>
            <w:tcW w:w="90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Toelichting: </w:t>
            </w:r>
          </w:p>
          <w:p w:rsidR="00871B6B" w:rsidRPr="00871B6B" w:rsidRDefault="00871B6B" w:rsidP="00871B6B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Dit moet maximaal één week na datum aanvraag zijn. Wil je een bericht vaker geplaatst zien, geef dit dan aan. Ook eventueel met verschillende tekst. </w:t>
            </w:r>
          </w:p>
          <w:p w:rsidR="00871B6B" w:rsidRPr="00871B6B" w:rsidRDefault="00871B6B" w:rsidP="00871B6B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 xml:space="preserve">Na indienen van je bericht voor het Online Dossertje ontvang je een bericht wanneer deze wordt geplaats omdat deze 5 x per jaar uitkomt. </w:t>
            </w:r>
          </w:p>
          <w:p w:rsidR="00871B6B" w:rsidRPr="00871B6B" w:rsidRDefault="00871B6B" w:rsidP="00871B6B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Let op! Twitter maximaal 140 tekens. Maar er is bewezen dat kortere berichten eerder gelezen worden.  </w:t>
            </w:r>
          </w:p>
        </w:tc>
      </w:tr>
      <w:tr w:rsidR="00871B6B" w:rsidRPr="00871B6B" w:rsidTr="00871B6B">
        <w:tc>
          <w:tcPr>
            <w:tcW w:w="90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1B6B" w:rsidRPr="00871B6B" w:rsidRDefault="00871B6B" w:rsidP="00871B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Voorwaarden: </w:t>
            </w:r>
          </w:p>
          <w:p w:rsidR="00871B6B" w:rsidRPr="00871B6B" w:rsidRDefault="00871B6B" w:rsidP="00871B6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De communicatiecommissie checkt alle ingebrachte aanvraagformulieren op tekst. En koppelt deze terug aan de aanvrager. </w:t>
            </w:r>
          </w:p>
          <w:p w:rsidR="00871B6B" w:rsidRPr="00871B6B" w:rsidRDefault="00871B6B" w:rsidP="00871B6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Het kan zijn dat je bericht niet wordt geplaatst op de dag die vermeld staat op het aanvraagformulier. De</w:t>
            </w:r>
            <w:bookmarkStart w:id="0" w:name="_GoBack"/>
            <w:bookmarkEnd w:id="0"/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 xml:space="preserve"> reden is dan dat we niet teveel berichten op één dag willen plaatsen. Hiervan krijg je altijd bericht. </w:t>
            </w:r>
          </w:p>
          <w:p w:rsidR="00871B6B" w:rsidRPr="00871B6B" w:rsidRDefault="00871B6B" w:rsidP="00871B6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</w:pPr>
            <w:r w:rsidRPr="00871B6B">
              <w:rPr>
                <w:rFonts w:ascii="Calibri Light" w:eastAsia="Times New Roman" w:hAnsi="Calibri Light" w:cs="Segoe UI"/>
                <w:sz w:val="28"/>
                <w:szCs w:val="28"/>
                <w:lang w:eastAsia="nl-NL"/>
              </w:rPr>
              <w:t>Wil je een specifieke afbeelding plaatsen dan mag je deze in een bijlage met het bericht meesturen. Houd hierbij wel rekening met AVG. </w:t>
            </w:r>
          </w:p>
        </w:tc>
      </w:tr>
    </w:tbl>
    <w:p w:rsidR="00871B6B" w:rsidRDefault="00871B6B"/>
    <w:sectPr w:rsidR="00871B6B" w:rsidSect="00A9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22FC"/>
    <w:multiLevelType w:val="multilevel"/>
    <w:tmpl w:val="C5F26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84F55"/>
    <w:multiLevelType w:val="multilevel"/>
    <w:tmpl w:val="B374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170FB"/>
    <w:multiLevelType w:val="multilevel"/>
    <w:tmpl w:val="577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B6B"/>
    <w:rsid w:val="002722D2"/>
    <w:rsid w:val="00871B6B"/>
    <w:rsid w:val="00A92711"/>
    <w:rsid w:val="00E0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2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7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71B6B"/>
  </w:style>
  <w:style w:type="character" w:customStyle="1" w:styleId="eop">
    <w:name w:val="eop"/>
    <w:basedOn w:val="Standaardalinea-lettertype"/>
    <w:rsid w:val="00871B6B"/>
  </w:style>
  <w:style w:type="character" w:customStyle="1" w:styleId="scxw258659835">
    <w:name w:val="scxw258659835"/>
    <w:basedOn w:val="Standaardalinea-lettertype"/>
    <w:rsid w:val="00871B6B"/>
  </w:style>
  <w:style w:type="paragraph" w:styleId="Lijstalinea">
    <w:name w:val="List Paragraph"/>
    <w:basedOn w:val="Standaard"/>
    <w:uiPriority w:val="34"/>
    <w:qFormat/>
    <w:rsid w:val="0087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Schiphorst</dc:creator>
  <cp:lastModifiedBy>Rianne</cp:lastModifiedBy>
  <cp:revision>2</cp:revision>
  <dcterms:created xsi:type="dcterms:W3CDTF">2019-10-30T18:06:00Z</dcterms:created>
  <dcterms:modified xsi:type="dcterms:W3CDTF">2019-10-30T18:06:00Z</dcterms:modified>
</cp:coreProperties>
</file>